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B8AA1D" w14:textId="77777777" w:rsidR="008C64E4" w:rsidRPr="00527743" w:rsidRDefault="00527743">
      <w:pPr>
        <w:rPr>
          <w:rFonts w:ascii="Times New Roman" w:hAnsi="Times New Roman" w:cs="Times New Roman"/>
        </w:rPr>
      </w:pPr>
      <w:r w:rsidRPr="00527743">
        <w:rPr>
          <w:rFonts w:ascii="Times New Roman" w:hAnsi="Times New Roman" w:cs="Times New Roman"/>
        </w:rPr>
        <w:t>CS3200 Final Report</w:t>
      </w:r>
    </w:p>
    <w:p w14:paraId="296304EF" w14:textId="77777777" w:rsidR="00527743" w:rsidRPr="00527743" w:rsidRDefault="00527743" w:rsidP="00527743">
      <w:pPr>
        <w:rPr>
          <w:rFonts w:ascii="Times New Roman" w:eastAsia="Calibri" w:hAnsi="Times New Roman" w:cs="Times New Roman"/>
          <w:lang w:eastAsia="en-US"/>
        </w:rPr>
      </w:pPr>
      <w:r w:rsidRPr="00527743">
        <w:rPr>
          <w:rFonts w:ascii="Times New Roman" w:eastAsia="Calibri" w:hAnsi="Times New Roman" w:cs="Times New Roman"/>
          <w:lang w:eastAsia="en-US"/>
        </w:rPr>
        <w:t>Jonathan Chiu</w:t>
      </w:r>
    </w:p>
    <w:p w14:paraId="56C11BF7" w14:textId="77777777" w:rsidR="00527743" w:rsidRPr="00527743" w:rsidRDefault="00527743" w:rsidP="00527743">
      <w:pPr>
        <w:rPr>
          <w:rFonts w:ascii="Times New Roman" w:eastAsia="Calibri" w:hAnsi="Times New Roman" w:cs="Times New Roman"/>
          <w:lang w:eastAsia="en-US"/>
        </w:rPr>
      </w:pPr>
      <w:r w:rsidRPr="00527743">
        <w:rPr>
          <w:rFonts w:ascii="Times New Roman" w:eastAsia="Calibri" w:hAnsi="Times New Roman" w:cs="Times New Roman"/>
          <w:lang w:eastAsia="en-US"/>
        </w:rPr>
        <w:t>Chi Zhang</w:t>
      </w:r>
    </w:p>
    <w:p w14:paraId="495AB616" w14:textId="77777777" w:rsidR="00527743" w:rsidRPr="00527743" w:rsidRDefault="00527743" w:rsidP="00527743">
      <w:pPr>
        <w:rPr>
          <w:rFonts w:ascii="Times New Roman" w:eastAsia="Calibri" w:hAnsi="Times New Roman" w:cs="Times New Roman"/>
          <w:lang w:eastAsia="en-US"/>
        </w:rPr>
      </w:pPr>
      <w:r w:rsidRPr="00527743">
        <w:rPr>
          <w:rFonts w:ascii="Times New Roman" w:eastAsia="Calibri" w:hAnsi="Times New Roman" w:cs="Times New Roman"/>
          <w:lang w:eastAsia="en-US"/>
        </w:rPr>
        <w:t xml:space="preserve">Group Name: </w:t>
      </w:r>
      <w:proofErr w:type="spellStart"/>
      <w:r w:rsidRPr="00527743">
        <w:rPr>
          <w:rFonts w:ascii="Times New Roman" w:eastAsia="Calibri" w:hAnsi="Times New Roman" w:cs="Times New Roman"/>
          <w:lang w:eastAsia="en-US"/>
        </w:rPr>
        <w:t>ChiuZhangChi</w:t>
      </w:r>
      <w:proofErr w:type="spellEnd"/>
    </w:p>
    <w:p w14:paraId="38083E4A" w14:textId="77777777" w:rsidR="00527743" w:rsidRDefault="00527743"/>
    <w:p w14:paraId="2F4A5D9F" w14:textId="77777777" w:rsidR="00527743" w:rsidRDefault="00527743" w:rsidP="0052774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7743">
        <w:rPr>
          <w:rFonts w:ascii="Times New Roman" w:hAnsi="Times New Roman" w:cs="Times New Roman"/>
          <w:b/>
          <w:sz w:val="28"/>
          <w:szCs w:val="28"/>
        </w:rPr>
        <w:t>Group Project: A bilingual Chinese and English Dictionary</w:t>
      </w:r>
    </w:p>
    <w:p w14:paraId="52F67434" w14:textId="77777777" w:rsidR="00527743" w:rsidRPr="00527743" w:rsidRDefault="00527743" w:rsidP="0052774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D4C7C1" w14:textId="77777777" w:rsidR="00527743" w:rsidRDefault="00527743" w:rsidP="00527743">
      <w:pPr>
        <w:pStyle w:val="ListParagraph"/>
        <w:numPr>
          <w:ilvl w:val="0"/>
          <w:numId w:val="1"/>
        </w:numPr>
      </w:pPr>
      <w:r>
        <w:t xml:space="preserve">README </w:t>
      </w:r>
    </w:p>
    <w:p w14:paraId="2500214A" w14:textId="77777777" w:rsidR="00527743" w:rsidRDefault="00527743" w:rsidP="00527743">
      <w:pPr>
        <w:pStyle w:val="Default"/>
      </w:pPr>
      <w:r>
        <w:t xml:space="preserve"> </w:t>
      </w:r>
    </w:p>
    <w:p w14:paraId="1109D61F" w14:textId="77777777" w:rsidR="00527743" w:rsidRDefault="00527743" w:rsidP="0052774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Provide a README for running the project. Specify all libraries, software, etc. needed to run the application. Specify expected installation directories. </w:t>
      </w:r>
    </w:p>
    <w:p w14:paraId="41682C9E" w14:textId="77777777" w:rsidR="00527743" w:rsidRDefault="00527743"/>
    <w:p w14:paraId="54847C91" w14:textId="77777777" w:rsidR="00527743" w:rsidRDefault="005277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the application:</w:t>
      </w:r>
    </w:p>
    <w:p w14:paraId="79ABB857" w14:textId="77777777" w:rsidR="00527743" w:rsidRDefault="00527743">
      <w:pPr>
        <w:rPr>
          <w:rFonts w:ascii="Times New Roman" w:hAnsi="Times New Roman" w:cs="Times New Roman"/>
        </w:rPr>
      </w:pPr>
    </w:p>
    <w:p w14:paraId="4BCBD080" w14:textId="77777777" w:rsidR="00527743" w:rsidRDefault="00527743">
      <w:pPr>
        <w:rPr>
          <w:rFonts w:ascii="Times New Roman" w:hAnsi="Times New Roman" w:cs="Times New Roman"/>
        </w:rPr>
      </w:pPr>
    </w:p>
    <w:p w14:paraId="650A91BE" w14:textId="77777777" w:rsidR="00527743" w:rsidRDefault="00527743" w:rsidP="005277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UML and EER Mode</w:t>
      </w:r>
    </w:p>
    <w:p w14:paraId="61861EA8" w14:textId="77777777" w:rsidR="00527743" w:rsidRDefault="00527743" w:rsidP="00527743">
      <w:pPr>
        <w:rPr>
          <w:rFonts w:ascii="Times New Roman" w:hAnsi="Times New Roman" w:cs="Times New Roman"/>
        </w:rPr>
      </w:pPr>
    </w:p>
    <w:p w14:paraId="7152FDCD" w14:textId="77777777" w:rsidR="00527743" w:rsidRDefault="00527743" w:rsidP="00527743">
      <w:pPr>
        <w:rPr>
          <w:rFonts w:ascii="Times New Roman" w:hAnsi="Times New Roman" w:cs="Times New Roman"/>
        </w:rPr>
      </w:pPr>
    </w:p>
    <w:p w14:paraId="17DF9B75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85BA640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F05E1C7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4FB38B4C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5F3D420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61DB095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1C0C1F9E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1825C1EC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B8D462F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5CA75E7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31A106E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49F5535B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38BAC96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0068F13B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54FB05C7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D19769D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14E84CAA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2ED1D141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425566A2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14F1B48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2D68F78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6C4AC12A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0AE1488B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7FA8BFB4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07CF59F9" w14:textId="77777777" w:rsidR="00D60320" w:rsidRDefault="00D60320" w:rsidP="00527743">
      <w:pPr>
        <w:rPr>
          <w:rFonts w:ascii="Times New Roman" w:hAnsi="Times New Roman" w:cs="Times New Roman"/>
        </w:rPr>
      </w:pPr>
    </w:p>
    <w:p w14:paraId="38BB696B" w14:textId="77777777" w:rsidR="00527743" w:rsidRDefault="00527743" w:rsidP="00527743">
      <w:pPr>
        <w:pStyle w:val="Default"/>
      </w:pPr>
    </w:p>
    <w:p w14:paraId="08C7FE0C" w14:textId="77777777" w:rsidR="00527743" w:rsidRDefault="00527743" w:rsidP="00527743">
      <w:pPr>
        <w:pStyle w:val="Default"/>
      </w:pPr>
      <w:r>
        <w:t xml:space="preserve"> </w:t>
      </w:r>
    </w:p>
    <w:p w14:paraId="7B69D378" w14:textId="77777777" w:rsidR="00527743" w:rsidRDefault="00527743" w:rsidP="00527743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Provide the final user flow of the system. List the commands or method the users </w:t>
      </w:r>
      <w:proofErr w:type="gramStart"/>
      <w:r>
        <w:rPr>
          <w:sz w:val="22"/>
          <w:szCs w:val="22"/>
        </w:rPr>
        <w:t>performs</w:t>
      </w:r>
      <w:proofErr w:type="gramEnd"/>
      <w:r>
        <w:rPr>
          <w:sz w:val="22"/>
          <w:szCs w:val="22"/>
        </w:rPr>
        <w:t xml:space="preserve"> to interact with the system. </w:t>
      </w:r>
    </w:p>
    <w:p w14:paraId="25E29CE1" w14:textId="77777777" w:rsidR="00527743" w:rsidRPr="00527743" w:rsidRDefault="00527743" w:rsidP="00527743">
      <w:pPr>
        <w:rPr>
          <w:rFonts w:ascii="Times New Roman" w:hAnsi="Times New Roman" w:cs="Times New Roman"/>
        </w:rPr>
      </w:pPr>
    </w:p>
    <w:p w14:paraId="01A92801" w14:textId="77777777" w:rsidR="00527743" w:rsidRDefault="00527743" w:rsidP="005277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27743">
        <w:rPr>
          <w:rFonts w:ascii="Times New Roman" w:hAnsi="Times New Roman" w:cs="Times New Roman"/>
        </w:rPr>
        <w:t xml:space="preserve">Our application is a web </w:t>
      </w:r>
      <w:r>
        <w:rPr>
          <w:rFonts w:ascii="Times New Roman" w:hAnsi="Times New Roman" w:cs="Times New Roman"/>
        </w:rPr>
        <w:t>based bilingual dictionary. It allows</w:t>
      </w:r>
      <w:r w:rsidRPr="00527743">
        <w:rPr>
          <w:rFonts w:ascii="Times New Roman" w:hAnsi="Times New Roman" w:cs="Times New Roman"/>
        </w:rPr>
        <w:t xml:space="preserve"> the users to search Chinese </w:t>
      </w:r>
      <w:r w:rsidRPr="00527743">
        <w:rPr>
          <w:rFonts w:ascii="Times New Roman" w:hAnsi="Times New Roman" w:cs="Times New Roman"/>
        </w:rPr>
        <w:t>pinyin equivalents, and traditional or simplified Chinese characters</w:t>
      </w:r>
      <w:r>
        <w:rPr>
          <w:rFonts w:ascii="Times New Roman" w:hAnsi="Times New Roman" w:cs="Times New Roman"/>
        </w:rPr>
        <w:t xml:space="preserve"> </w:t>
      </w:r>
      <w:r w:rsidR="00876E18">
        <w:rPr>
          <w:rFonts w:ascii="Times New Roman" w:hAnsi="Times New Roman" w:cs="Times New Roman"/>
        </w:rPr>
        <w:t xml:space="preserve">and get the English word translations, as well as to search English vocabularies and find the corresponding Chinese translations. </w:t>
      </w:r>
    </w:p>
    <w:p w14:paraId="51704DAF" w14:textId="2B806240" w:rsidR="00876E18" w:rsidRDefault="00876E18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website, users can choose to search Chinese or English by clicking the Simplified, Traditional or English Icon</w:t>
      </w:r>
      <w:r w:rsidR="008F2A12">
        <w:rPr>
          <w:rFonts w:ascii="Times New Roman" w:hAnsi="Times New Roman" w:cs="Times New Roman"/>
        </w:rPr>
        <w:t xml:space="preserve"> in the Home page</w:t>
      </w:r>
      <w:r>
        <w:rPr>
          <w:rFonts w:ascii="Times New Roman" w:hAnsi="Times New Roman" w:cs="Times New Roman"/>
        </w:rPr>
        <w:t xml:space="preserve">. </w:t>
      </w:r>
    </w:p>
    <w:p w14:paraId="5C610991" w14:textId="77777777" w:rsidR="00876E18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76FD23" wp14:editId="13DA16FD">
                <wp:simplePos x="0" y="0"/>
                <wp:positionH relativeFrom="column">
                  <wp:posOffset>463463</wp:posOffset>
                </wp:positionH>
                <wp:positionV relativeFrom="paragraph">
                  <wp:posOffset>169545</wp:posOffset>
                </wp:positionV>
                <wp:extent cx="3131272" cy="345440"/>
                <wp:effectExtent l="0" t="0" r="18415" b="355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272" cy="34544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EF326" id="Rectangle_x0020_4" o:spid="_x0000_s1026" style="position:absolute;margin-left:36.5pt;margin-top:13.35pt;width:246.55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" filled="f" strokecolor="#5b9bd5 [3204]" strokeweight="2.25pt"/>
            </w:pict>
          </mc:Fallback>
        </mc:AlternateContent>
      </w:r>
      <w:r w:rsidR="00876E18">
        <w:rPr>
          <w:rFonts w:ascii="Times New Roman" w:hAnsi="Times New Roman" w:cs="Times New Roman"/>
        </w:rPr>
        <w:t>Click the blue “search”</w:t>
      </w:r>
      <w:r>
        <w:rPr>
          <w:rFonts w:ascii="Times New Roman" w:hAnsi="Times New Roman" w:cs="Times New Roman"/>
        </w:rPr>
        <w:t xml:space="preserve"> button, the website will go to</w:t>
      </w:r>
      <w:r w:rsidR="00876E18">
        <w:rPr>
          <w:rFonts w:ascii="Times New Roman" w:hAnsi="Times New Roman" w:cs="Times New Roman"/>
        </w:rPr>
        <w:t xml:space="preserve"> the result</w:t>
      </w:r>
      <w:r>
        <w:rPr>
          <w:rFonts w:ascii="Times New Roman" w:hAnsi="Times New Roman" w:cs="Times New Roman"/>
        </w:rPr>
        <w:t xml:space="preserve"> page. </w:t>
      </w:r>
    </w:p>
    <w:p w14:paraId="11B8E090" w14:textId="77777777" w:rsidR="00876E18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B74F94" wp14:editId="7F74BA60">
                <wp:simplePos x="0" y="0"/>
                <wp:positionH relativeFrom="column">
                  <wp:posOffset>5185775</wp:posOffset>
                </wp:positionH>
                <wp:positionV relativeFrom="paragraph">
                  <wp:posOffset>626361</wp:posOffset>
                </wp:positionV>
                <wp:extent cx="799274" cy="340743"/>
                <wp:effectExtent l="0" t="0" r="1397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274" cy="340743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CE7E5" w14:textId="77777777" w:rsidR="00D60320" w:rsidRDefault="00D60320" w:rsidP="00D603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74F94" id="Rectangle_x0020_5" o:spid="_x0000_s1026" style="position:absolute;left:0;text-align:left;margin-left:408.35pt;margin-top:49.3pt;width:62.95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" filled="f" strokecolor="#5b9bd5 [3204]" strokeweight="2.25pt">
                <v:textbox>
                  <w:txbxContent>
                    <w:p w14:paraId="0D1CE7E5" w14:textId="77777777" w:rsidR="00D60320" w:rsidRDefault="00D60320" w:rsidP="00D603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383742" wp14:editId="3FACA15D">
                <wp:simplePos x="0" y="0"/>
                <wp:positionH relativeFrom="column">
                  <wp:posOffset>4623244</wp:posOffset>
                </wp:positionH>
                <wp:positionV relativeFrom="paragraph">
                  <wp:posOffset>2913232</wp:posOffset>
                </wp:positionV>
                <wp:extent cx="1368234" cy="351703"/>
                <wp:effectExtent l="0" t="0" r="29210" b="2984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234" cy="351703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EFE5E" w14:textId="77777777" w:rsidR="00D60320" w:rsidRDefault="00D60320" w:rsidP="00D603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83742" id="Rectangle_x0020_3" o:spid="_x0000_s1027" style="position:absolute;left:0;text-align:left;margin-left:364.05pt;margin-top:229.4pt;width:107.75pt;height:2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" filled="f" strokecolor="#5b9bd5 [3204]" strokeweight="2.25pt">
                <v:textbox>
                  <w:txbxContent>
                    <w:p w14:paraId="3C1EFE5E" w14:textId="77777777" w:rsidR="00D60320" w:rsidRDefault="00D60320" w:rsidP="00D603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D60320">
        <w:rPr>
          <w:rFonts w:ascii="Times New Roman" w:hAnsi="Times New Roman" w:cs="Times New Roman"/>
        </w:rPr>
        <w:drawing>
          <wp:inline distT="0" distB="0" distL="0" distR="0" wp14:anchorId="30B09159" wp14:editId="00C4C7F8">
            <wp:extent cx="5941695" cy="325304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3104" cy="327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A277" w14:textId="77777777" w:rsidR="00D60320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navigate to the next result pages by using the right bottom page navigation bar. </w:t>
      </w:r>
    </w:p>
    <w:p w14:paraId="13E4AB3D" w14:textId="77777777" w:rsidR="00D60320" w:rsidRDefault="00D60320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each result, users can update the vocabulary by clicking the </w:t>
      </w:r>
      <w:r w:rsidR="00F2401E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update</w:t>
      </w:r>
      <w:r w:rsidR="00F2401E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button </w:t>
      </w:r>
      <w:r w:rsidR="00F2401E">
        <w:rPr>
          <w:rFonts w:ascii="Times New Roman" w:hAnsi="Times New Roman" w:cs="Times New Roman"/>
          <w:noProof/>
        </w:rPr>
        <w:drawing>
          <wp:inline distT="0" distB="0" distL="0" distR="0" wp14:anchorId="48495FCD" wp14:editId="41ED1769">
            <wp:extent cx="294553" cy="270323"/>
            <wp:effectExtent l="0" t="0" r="10795" b="9525"/>
            <wp:docPr id="7" name="Picture 7" descr="/Users/chizhang/Desktop/Screen Shot 2016-06-12 at 5.11.56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hizhang/Desktop/Screen Shot 2016-06-12 at 5.11.56 PM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42" cy="32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0E50" w14:textId="77777777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delete a vocabulary by clicking the “trash bin” button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FA7EC1D" wp14:editId="2819EDA0">
            <wp:extent cx="353609" cy="307862"/>
            <wp:effectExtent l="0" t="0" r="2540" b="0"/>
            <wp:docPr id="9" name="Picture 9" descr="/Users/chizhang/Desktop/Screen Shot 2016-06-12 at 5.14.1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hizhang/Desktop/Screen Shot 2016-06-12 at 5.14.19 PM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8" cy="32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F405" w14:textId="77777777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play the audio for the vocabulary by clicking the “Play” button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5BDEBD8" wp14:editId="620D7357">
            <wp:extent cx="351346" cy="312559"/>
            <wp:effectExtent l="0" t="0" r="4445" b="0"/>
            <wp:docPr id="10" name="Picture 10" descr="/Users/chizhang/Desktop/Screen Shot 2016-06-12 at 5.15.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hizhang/Desktop/Screen Shot 2016-06-12 at 5.15.49 P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3" cy="31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3F4D" w14:textId="77777777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put a vocabulary into the favorite list by clicking the “favorite” button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90EC173" wp14:editId="06202163">
            <wp:extent cx="367717" cy="339663"/>
            <wp:effectExtent l="0" t="0" r="0" b="0"/>
            <wp:docPr id="11" name="Picture 11" descr="/Users/chizhang/Desktop/Screen Shot 2016-06-12 at 5.17.44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chizhang/Desktop/Screen Shot 2016-06-12 at 5.17.44 P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0" cy="3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BE89" w14:textId="77777777" w:rsidR="008A30FD" w:rsidRDefault="008A30FD" w:rsidP="00876E18">
      <w:pPr>
        <w:pStyle w:val="ListParagraph"/>
        <w:rPr>
          <w:rFonts w:ascii="Times New Roman" w:hAnsi="Times New Roman" w:cs="Times New Roman"/>
        </w:rPr>
      </w:pPr>
    </w:p>
    <w:p w14:paraId="0B6B63DE" w14:textId="0693278C" w:rsidR="00B92ADB" w:rsidRPr="008A30FD" w:rsidRDefault="00B92ADB" w:rsidP="00876E18">
      <w:pPr>
        <w:pStyle w:val="ListParagraph"/>
        <w:rPr>
          <w:rFonts w:ascii="Times New Roman" w:hAnsi="Times New Roman" w:cs="Times New Roman"/>
          <w:b/>
        </w:rPr>
      </w:pPr>
      <w:r w:rsidRPr="008A30FD">
        <w:rPr>
          <w:rFonts w:ascii="Times New Roman" w:hAnsi="Times New Roman" w:cs="Times New Roman"/>
          <w:b/>
        </w:rPr>
        <w:t>Fa</w:t>
      </w:r>
      <w:r w:rsidR="008A30FD" w:rsidRPr="008A30FD">
        <w:rPr>
          <w:rFonts w:ascii="Times New Roman" w:hAnsi="Times New Roman" w:cs="Times New Roman"/>
          <w:b/>
        </w:rPr>
        <w:t>vorite Page:</w:t>
      </w:r>
    </w:p>
    <w:p w14:paraId="7E1A64DB" w14:textId="4C4ABC69" w:rsidR="00F2401E" w:rsidRDefault="00F2401E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</w:t>
      </w:r>
      <w:r w:rsidR="00B92ADB">
        <w:rPr>
          <w:rFonts w:ascii="Times New Roman" w:hAnsi="Times New Roman" w:cs="Times New Roman"/>
        </w:rPr>
        <w:t>favorite a vocabulary multiple times and users can check their favorite words in the “Favorites” page. The list of favorite words is in a descending order, so that the most favorite word is on the top.</w:t>
      </w:r>
    </w:p>
    <w:p w14:paraId="65FE7039" w14:textId="77777777" w:rsidR="008A30FD" w:rsidRDefault="008A30FD" w:rsidP="00876E18">
      <w:pPr>
        <w:pStyle w:val="ListParagraph"/>
        <w:rPr>
          <w:rFonts w:ascii="Times New Roman" w:hAnsi="Times New Roman" w:cs="Times New Roman"/>
        </w:rPr>
      </w:pPr>
    </w:p>
    <w:p w14:paraId="3D2EED19" w14:textId="2017A3C9" w:rsidR="00B92ADB" w:rsidRDefault="008A30FD" w:rsidP="00876E18">
      <w:pPr>
        <w:pStyle w:val="ListParagraph"/>
        <w:rPr>
          <w:rFonts w:ascii="Times New Roman" w:hAnsi="Times New Roman" w:cs="Times New Roman"/>
          <w:b/>
        </w:rPr>
      </w:pPr>
      <w:r w:rsidRPr="008A30FD">
        <w:rPr>
          <w:rFonts w:ascii="Times New Roman" w:hAnsi="Times New Roman" w:cs="Times New Roman"/>
          <w:b/>
        </w:rPr>
        <w:t>Deleted Page:</w:t>
      </w:r>
    </w:p>
    <w:p w14:paraId="45F328F7" w14:textId="24427C61" w:rsidR="008A30FD" w:rsidRDefault="008A30FD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can find all the deleted words in the “Deleted” page. If users want to restore a word, they can click the “restore” button.</w:t>
      </w:r>
    </w:p>
    <w:p w14:paraId="4AD3391A" w14:textId="25AA583A" w:rsidR="008A30FD" w:rsidRDefault="008A30FD" w:rsidP="00876E18">
      <w:pPr>
        <w:pStyle w:val="ListParagraph"/>
        <w:rPr>
          <w:rFonts w:ascii="Times New Roman" w:hAnsi="Times New Roman" w:cs="Times New Roman"/>
          <w:b/>
        </w:rPr>
      </w:pPr>
      <w:r w:rsidRPr="008A30FD">
        <w:rPr>
          <w:rFonts w:ascii="Times New Roman" w:hAnsi="Times New Roman" w:cs="Times New Roman"/>
          <w:b/>
        </w:rPr>
        <w:t xml:space="preserve">Create Page: </w:t>
      </w:r>
    </w:p>
    <w:p w14:paraId="13076B63" w14:textId="5BADD06F" w:rsidR="008A30FD" w:rsidRDefault="008A30FD" w:rsidP="00876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can open the “Create” page to create new </w:t>
      </w:r>
      <w:r w:rsidR="0072610C">
        <w:rPr>
          <w:rFonts w:ascii="Times New Roman" w:hAnsi="Times New Roman" w:cs="Times New Roman"/>
        </w:rPr>
        <w:t xml:space="preserve">vocabulary and click the “ADD NEW VOCABULARY” button to add the new word into the database.   </w:t>
      </w:r>
    </w:p>
    <w:p w14:paraId="700D5872" w14:textId="77777777" w:rsidR="00A863DA" w:rsidRDefault="00A863DA" w:rsidP="00876E18">
      <w:pPr>
        <w:pStyle w:val="ListParagraph"/>
        <w:rPr>
          <w:rFonts w:ascii="Times New Roman" w:hAnsi="Times New Roman" w:cs="Times New Roman"/>
        </w:rPr>
      </w:pPr>
    </w:p>
    <w:p w14:paraId="4B070CCB" w14:textId="5A0BE4DE" w:rsidR="00A863DA" w:rsidRPr="00A863DA" w:rsidRDefault="00A863DA" w:rsidP="00A863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A863DA">
        <w:rPr>
          <w:rFonts w:ascii="Times New Roman" w:hAnsi="Times New Roman" w:cs="Times New Roman"/>
          <w:b/>
          <w:sz w:val="26"/>
          <w:szCs w:val="26"/>
        </w:rPr>
        <w:t>Lessons learned section</w:t>
      </w:r>
    </w:p>
    <w:p w14:paraId="1557EF6B" w14:textId="38E44480" w:rsidR="00A863DA" w:rsidRDefault="00A863DA" w:rsidP="00A863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2824C7BB" w14:textId="3103E58A" w:rsidR="00A863DA" w:rsidRPr="00A863DA" w:rsidRDefault="00A863DA" w:rsidP="00A863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A863DA">
        <w:rPr>
          <w:rFonts w:ascii="Times New Roman" w:hAnsi="Times New Roman" w:cs="Times New Roman"/>
          <w:b/>
          <w:sz w:val="26"/>
          <w:szCs w:val="26"/>
        </w:rPr>
        <w:t>Future Work</w:t>
      </w:r>
      <w:bookmarkStart w:id="0" w:name="_GoBack"/>
      <w:bookmarkEnd w:id="0"/>
    </w:p>
    <w:sectPr w:rsidR="00A863DA" w:rsidRPr="00A863DA" w:rsidSect="0023001D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alatino Linotype">
    <w:altName w:val="Palatino Linotype"/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711866"/>
    <w:multiLevelType w:val="hybridMultilevel"/>
    <w:tmpl w:val="620CE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743"/>
    <w:rsid w:val="0023001D"/>
    <w:rsid w:val="00527743"/>
    <w:rsid w:val="0072610C"/>
    <w:rsid w:val="00876E18"/>
    <w:rsid w:val="008A30FD"/>
    <w:rsid w:val="008C64E4"/>
    <w:rsid w:val="008F2A12"/>
    <w:rsid w:val="00A863DA"/>
    <w:rsid w:val="00B92ADB"/>
    <w:rsid w:val="00CC67D9"/>
    <w:rsid w:val="00D60320"/>
    <w:rsid w:val="00F24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257F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27743"/>
    <w:pPr>
      <w:widowControl w:val="0"/>
      <w:autoSpaceDE w:val="0"/>
      <w:autoSpaceDN w:val="0"/>
      <w:adjustRightInd w:val="0"/>
    </w:pPr>
    <w:rPr>
      <w:rFonts w:ascii="Palatino Linotype" w:hAnsi="Palatino Linotype" w:cs="Palatino Linotype"/>
      <w:color w:val="000000"/>
    </w:rPr>
  </w:style>
  <w:style w:type="paragraph" w:styleId="ListParagraph">
    <w:name w:val="List Paragraph"/>
    <w:basedOn w:val="Normal"/>
    <w:uiPriority w:val="34"/>
    <w:qFormat/>
    <w:rsid w:val="005277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294</Words>
  <Characters>1676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zhang</dc:creator>
  <cp:keywords/>
  <dc:description/>
  <cp:lastModifiedBy>chi zhang</cp:lastModifiedBy>
  <cp:revision>6</cp:revision>
  <dcterms:created xsi:type="dcterms:W3CDTF">2016-06-12T20:41:00Z</dcterms:created>
  <dcterms:modified xsi:type="dcterms:W3CDTF">2016-06-12T21:49:00Z</dcterms:modified>
</cp:coreProperties>
</file>